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77777777" w:rsidR="003F204B" w:rsidRPr="00DD7EBA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44CBBAD4" w:rsidR="003F204B" w:rsidRPr="007F4CA1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7F4CA1">
              <w:rPr>
                <w:rFonts w:ascii="Verdana" w:hAnsi="Verdana" w:cs="Verdana"/>
                <w:sz w:val="20"/>
                <w:szCs w:val="20"/>
                <w:lang w:val="en-US"/>
              </w:rPr>
              <w:t>9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388AFC89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4D6EADCD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5E01BC6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38EB4FF4" w:rsidR="003F204B" w:rsidRPr="00872E9A" w:rsidRDefault="00652557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2221A4">
        <w:rPr>
          <w:rFonts w:ascii="Verdana" w:hAnsi="Verdana"/>
          <w:bCs/>
          <w:sz w:val="20"/>
          <w:szCs w:val="20"/>
        </w:rPr>
        <w:t>3</w:t>
      </w:r>
      <w:r w:rsidR="008511D7">
        <w:rPr>
          <w:rFonts w:ascii="Verdana" w:hAnsi="Verdana"/>
          <w:bCs/>
          <w:sz w:val="20"/>
          <w:szCs w:val="20"/>
        </w:rPr>
        <w:t>.0</w:t>
      </w:r>
      <w:r w:rsidR="00BF7647">
        <w:rPr>
          <w:rFonts w:ascii="Verdana" w:hAnsi="Verdana"/>
          <w:bCs/>
          <w:sz w:val="20"/>
          <w:szCs w:val="20"/>
        </w:rPr>
        <w:t>9</w:t>
      </w:r>
      <w:r w:rsidR="003F204B" w:rsidRPr="00B1407A">
        <w:rPr>
          <w:rFonts w:ascii="Verdana" w:hAnsi="Verdana"/>
          <w:bCs/>
          <w:sz w:val="20"/>
          <w:szCs w:val="20"/>
        </w:rPr>
        <w:t>.2024 г.</w:t>
      </w:r>
    </w:p>
    <w:p w14:paraId="5A0C2F6D" w14:textId="71E21481" w:rsidR="00DC70CD" w:rsidRDefault="00DC70CD" w:rsidP="00444434">
      <w:pPr>
        <w:rPr>
          <w:rFonts w:ascii="Verdana" w:hAnsi="Verdana"/>
          <w:sz w:val="20"/>
          <w:szCs w:val="20"/>
        </w:rPr>
      </w:pPr>
    </w:p>
    <w:p w14:paraId="466EAF86" w14:textId="13AB8EF4" w:rsidR="00D3289C" w:rsidRDefault="00BF7647" w:rsidP="00D3289C">
      <w:pPr>
        <w:jc w:val="both"/>
        <w:rPr>
          <w:rFonts w:ascii="Verdana" w:hAnsi="Verdana"/>
          <w:b/>
          <w:sz w:val="22"/>
          <w:szCs w:val="20"/>
        </w:rPr>
      </w:pPr>
      <w:r w:rsidRPr="00BF7647">
        <w:rPr>
          <w:rFonts w:ascii="Verdana" w:hAnsi="Verdana"/>
          <w:b/>
          <w:sz w:val="22"/>
          <w:szCs w:val="20"/>
        </w:rPr>
        <w:t>Завърши шестото издание на Националната стажантска инициатива на Съвета на жените в бизнеса в България, подкрепено от А1</w:t>
      </w:r>
    </w:p>
    <w:p w14:paraId="572F2B2B" w14:textId="77777777" w:rsidR="00045503" w:rsidRPr="003923D6" w:rsidRDefault="00045503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3ABD3180" w14:textId="319C9889" w:rsidR="00D3289C" w:rsidRPr="003923D6" w:rsidRDefault="003923D6" w:rsidP="00D3289C">
      <w:pPr>
        <w:jc w:val="both"/>
        <w:rPr>
          <w:rFonts w:ascii="Verdana" w:hAnsi="Verdana"/>
          <w:b/>
          <w:sz w:val="22"/>
          <w:szCs w:val="20"/>
        </w:rPr>
      </w:pPr>
      <w:r w:rsidRPr="003923D6">
        <w:rPr>
          <w:rFonts w:ascii="Verdana" w:eastAsia="Times New Roman" w:hAnsi="Verdana" w:cs="Tahoma"/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D8D1" wp14:editId="2FC33EEF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899150" cy="1231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231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60DF" id="Rectangle 1" o:spid="_x0000_s1026" style="position:absolute;margin-left:0;margin-top:5.9pt;width:464.5pt;height: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" filled="f" strokecolor="red" strokeweight="1pt">
                <w10:wrap anchorx="margin"/>
              </v:rect>
            </w:pict>
          </mc:Fallback>
        </mc:AlternateContent>
      </w:r>
    </w:p>
    <w:p w14:paraId="6FD5EDDB" w14:textId="3DE1C70B" w:rsidR="00D3289C" w:rsidRPr="00652557" w:rsidRDefault="00652557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А1 подкрепя Националната стажантска инициатива на СЖББ за </w:t>
      </w:r>
      <w:r w:rsidRPr="00DA4ABD">
        <w:rPr>
          <w:rFonts w:ascii="Verdana" w:hAnsi="Verdana"/>
          <w:b/>
          <w:bCs/>
          <w:i/>
          <w:sz w:val="20"/>
          <w:szCs w:val="20"/>
        </w:rPr>
        <w:t>шеста поредна година</w:t>
      </w:r>
      <w:r>
        <w:rPr>
          <w:rFonts w:ascii="Verdana" w:hAnsi="Verdana"/>
          <w:i/>
          <w:sz w:val="20"/>
          <w:szCs w:val="20"/>
        </w:rPr>
        <w:t>.</w:t>
      </w:r>
    </w:p>
    <w:p w14:paraId="09A69E9E" w14:textId="1D5685D3" w:rsidR="00652557" w:rsidRDefault="007F4CA1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7F4CA1">
        <w:rPr>
          <w:rFonts w:ascii="Verdana" w:hAnsi="Verdana"/>
          <w:i/>
          <w:color w:val="000000" w:themeColor="text1"/>
          <w:sz w:val="20"/>
          <w:szCs w:val="20"/>
        </w:rPr>
        <w:t xml:space="preserve">През 2024 г. </w:t>
      </w:r>
      <w:r w:rsidRPr="00DA4ABD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близо 100 стажанти </w:t>
      </w:r>
      <w:r w:rsidRPr="00DA4ABD">
        <w:rPr>
          <w:rFonts w:ascii="Verdana" w:hAnsi="Verdana"/>
          <w:i/>
          <w:color w:val="000000" w:themeColor="text1"/>
          <w:sz w:val="20"/>
          <w:szCs w:val="20"/>
        </w:rPr>
        <w:t>от водещи компании-членове</w:t>
      </w:r>
      <w:r w:rsidRPr="007F4CA1">
        <w:rPr>
          <w:rFonts w:ascii="Verdana" w:hAnsi="Verdana"/>
          <w:i/>
          <w:color w:val="000000" w:themeColor="text1"/>
          <w:sz w:val="20"/>
          <w:szCs w:val="20"/>
        </w:rPr>
        <w:t xml:space="preserve"> на Съвета взеха участие в програмата „Оставаме в България“</w:t>
      </w:r>
      <w:r w:rsidR="00F76EB1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14:paraId="6651CE2C" w14:textId="5AA4EB28" w:rsidR="00F76EB1" w:rsidRPr="007F4CA1" w:rsidRDefault="00F76EB1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F76EB1">
        <w:rPr>
          <w:rFonts w:ascii="Verdana" w:hAnsi="Verdana"/>
          <w:i/>
          <w:color w:val="000000" w:themeColor="text1"/>
          <w:sz w:val="20"/>
          <w:szCs w:val="20"/>
        </w:rPr>
        <w:t>В продължение на месец представителите на поколението Z преминаха успешно през седем специализирани обучения</w:t>
      </w:r>
      <w:r>
        <w:rPr>
          <w:rFonts w:ascii="Verdana" w:hAnsi="Verdana"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color w:val="000000" w:themeColor="text1"/>
          <w:sz w:val="20"/>
          <w:szCs w:val="20"/>
        </w:rPr>
        <w:t>по социални умения.</w:t>
      </w:r>
    </w:p>
    <w:p w14:paraId="747B2535" w14:textId="77777777" w:rsidR="00652557" w:rsidRPr="00652557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47C32D7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BB7349A" w14:textId="6B96A41C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7647">
        <w:rPr>
          <w:rFonts w:ascii="Verdana" w:hAnsi="Verdana"/>
          <w:color w:val="000000" w:themeColor="text1"/>
          <w:sz w:val="20"/>
          <w:szCs w:val="20"/>
        </w:rPr>
        <w:t xml:space="preserve">Официално завърши Националната стажантска инициатива на Съвета на жените в бизнеса в България, която за шеста поредна година се провежда с подкрепата на А1. </w:t>
      </w:r>
      <w:bookmarkStart w:id="0" w:name="_Hlk175310077"/>
      <w:r w:rsidRPr="00BF7647">
        <w:rPr>
          <w:rFonts w:ascii="Verdana" w:hAnsi="Verdana"/>
          <w:color w:val="000000" w:themeColor="text1"/>
          <w:sz w:val="20"/>
          <w:szCs w:val="20"/>
        </w:rPr>
        <w:t>През 2024 г. близо 100 стажанти от водещи компании-членове на Съвета взеха участие в програмата „Оставаме в България“</w:t>
      </w:r>
      <w:bookmarkEnd w:id="0"/>
      <w:r w:rsidRPr="00BF7647">
        <w:rPr>
          <w:rFonts w:ascii="Verdana" w:hAnsi="Verdana"/>
          <w:color w:val="000000" w:themeColor="text1"/>
          <w:sz w:val="20"/>
          <w:szCs w:val="20"/>
        </w:rPr>
        <w:t xml:space="preserve">, която цели да подкрепи личностното и кариерно развитие на </w:t>
      </w:r>
      <w:r w:rsidR="00F76EB1">
        <w:rPr>
          <w:rFonts w:ascii="Verdana" w:hAnsi="Verdana"/>
          <w:color w:val="000000" w:themeColor="text1"/>
          <w:sz w:val="20"/>
          <w:szCs w:val="20"/>
        </w:rPr>
        <w:t>младите хора</w:t>
      </w:r>
      <w:r w:rsidRPr="00BF7647">
        <w:rPr>
          <w:rFonts w:ascii="Verdana" w:hAnsi="Verdana"/>
          <w:color w:val="000000" w:themeColor="text1"/>
          <w:sz w:val="20"/>
          <w:szCs w:val="20"/>
        </w:rPr>
        <w:t xml:space="preserve">. В продължение на месец представителите на поколението Z преминаха успешно през седем специализирани обучения, сред които презентационни умения, емоционална интелигентност, изграждане на личен бранд в социалните мрежи и бизнес симулация „Управление на личните финанси“. В допълнение, участниците имаха възможността да посетят офисите на водещи компании като А1, Уникредит Булбанк, HPE,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Lidl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и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Nestle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, където се запознаха с практиките на успешния бизнес и </w:t>
      </w:r>
      <w:r w:rsidR="00F76EB1">
        <w:rPr>
          <w:rFonts w:ascii="Verdana" w:hAnsi="Verdana"/>
          <w:color w:val="000000" w:themeColor="text1"/>
          <w:sz w:val="20"/>
          <w:szCs w:val="20"/>
        </w:rPr>
        <w:t xml:space="preserve">реалната </w:t>
      </w:r>
      <w:r w:rsidRPr="00BF7647">
        <w:rPr>
          <w:rFonts w:ascii="Verdana" w:hAnsi="Verdana"/>
          <w:color w:val="000000" w:themeColor="text1"/>
          <w:sz w:val="20"/>
          <w:szCs w:val="20"/>
        </w:rPr>
        <w:t>работна среда. Освен обученията, младежите се включиха и в доброволческа акция за облагородяване на местност</w:t>
      </w:r>
      <w:r w:rsidR="00BF083D">
        <w:rPr>
          <w:rFonts w:ascii="Verdana" w:hAnsi="Verdana"/>
          <w:color w:val="000000" w:themeColor="text1"/>
          <w:sz w:val="20"/>
          <w:szCs w:val="20"/>
        </w:rPr>
        <w:t>та</w:t>
      </w:r>
      <w:r w:rsidRPr="00BF7647">
        <w:rPr>
          <w:rFonts w:ascii="Verdana" w:hAnsi="Verdana"/>
          <w:color w:val="000000" w:themeColor="text1"/>
          <w:sz w:val="20"/>
          <w:szCs w:val="20"/>
        </w:rPr>
        <w:t xml:space="preserve"> „Плаж</w:t>
      </w:r>
      <w:r w:rsidR="00BF083D">
        <w:rPr>
          <w:rFonts w:ascii="Verdana" w:hAnsi="Verdana"/>
          <w:color w:val="000000" w:themeColor="text1"/>
          <w:sz w:val="20"/>
          <w:szCs w:val="20"/>
        </w:rPr>
        <w:t xml:space="preserve">а“ </w:t>
      </w:r>
      <w:r w:rsidR="00081835">
        <w:rPr>
          <w:rFonts w:ascii="Verdana" w:hAnsi="Verdana"/>
          <w:color w:val="000000" w:themeColor="text1"/>
          <w:sz w:val="20"/>
          <w:szCs w:val="20"/>
        </w:rPr>
        <w:t>край село</w:t>
      </w:r>
      <w:r w:rsidRPr="00BF7647">
        <w:rPr>
          <w:rFonts w:ascii="Verdana" w:hAnsi="Verdana"/>
          <w:color w:val="000000" w:themeColor="text1"/>
          <w:sz w:val="20"/>
          <w:szCs w:val="20"/>
        </w:rPr>
        <w:t xml:space="preserve"> Бистрица, демонстрирайки социална ангажираност и устойчиво мислене.</w:t>
      </w:r>
    </w:p>
    <w:p w14:paraId="7E69D142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C8DBE99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F4CA1">
        <w:rPr>
          <w:rFonts w:ascii="Verdana" w:hAnsi="Verdana"/>
          <w:b/>
          <w:color w:val="000000" w:themeColor="text1"/>
          <w:sz w:val="20"/>
          <w:szCs w:val="20"/>
        </w:rPr>
        <w:t>Цветанка Минчева, председател на УС на Съвета на жените в бизнеса в България и главен изпълнителен директор на Уникредит Булбанк</w:t>
      </w:r>
      <w:r w:rsidRPr="00BF7647">
        <w:rPr>
          <w:rFonts w:ascii="Verdana" w:hAnsi="Verdana"/>
          <w:color w:val="000000" w:themeColor="text1"/>
          <w:sz w:val="20"/>
          <w:szCs w:val="20"/>
        </w:rPr>
        <w:t xml:space="preserve">, приветства стажантите по време на закриването на инициативата и им пожела да продължават да надграждат знанията си. </w:t>
      </w:r>
    </w:p>
    <w:p w14:paraId="24D5C388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DA0F91B" w14:textId="2F6EA12B" w:rsidR="00BF7647" w:rsidRDefault="00F76EB1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F4CA1">
        <w:rPr>
          <w:rFonts w:ascii="Verdana" w:hAnsi="Verdana"/>
          <w:b/>
          <w:color w:val="000000" w:themeColor="text1"/>
          <w:sz w:val="20"/>
          <w:szCs w:val="20"/>
        </w:rPr>
        <w:t>Миглена Узунова-Цекова, старши директор „Човешки ресурси“ в А1 България и член на УС на Съвета на жените в бизнеса в България</w:t>
      </w:r>
      <w:r>
        <w:rPr>
          <w:rFonts w:ascii="Verdana" w:hAnsi="Verdana"/>
          <w:b/>
          <w:color w:val="000000" w:themeColor="text1"/>
          <w:sz w:val="20"/>
          <w:szCs w:val="20"/>
        </w:rPr>
        <w:t>,</w:t>
      </w:r>
      <w:r w:rsidR="007E1BF1">
        <w:rPr>
          <w:rFonts w:ascii="Verdana" w:hAnsi="Verdana"/>
          <w:b/>
          <w:color w:val="000000" w:themeColor="text1"/>
          <w:sz w:val="20"/>
          <w:szCs w:val="20"/>
        </w:rPr>
        <w:t xml:space="preserve"> коментира</w:t>
      </w:r>
      <w:r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F7647" w:rsidRPr="00BF7647">
        <w:rPr>
          <w:rFonts w:ascii="Verdana" w:hAnsi="Verdana"/>
          <w:color w:val="000000" w:themeColor="text1"/>
          <w:sz w:val="20"/>
          <w:szCs w:val="20"/>
        </w:rPr>
        <w:t xml:space="preserve">„За мен е истинско удоволствие да видя как млади и талантливи хора, обединени от общия стремеж към професионално развитие, преминаха през тази интензивна и обогатяваща програма. Вярвам, че знанията и опитът, които те придобиха, ще им помогнат да постигнат значими успехи в бъдещото си кариерно развитие. А1 България </w:t>
      </w:r>
      <w:r w:rsidR="00BF7647" w:rsidRPr="00BF7647">
        <w:rPr>
          <w:rFonts w:ascii="Verdana" w:hAnsi="Verdana"/>
          <w:color w:val="000000" w:themeColor="text1"/>
          <w:sz w:val="20"/>
          <w:szCs w:val="20"/>
        </w:rPr>
        <w:lastRenderedPageBreak/>
        <w:t>ще продължи да подкрепя инициативи, които инвестират в бъдещето на младите професионалисти и допринасят за устойчивото развитие на обществото ни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 w:rsidR="00BF7647" w:rsidRPr="00BF7647">
        <w:rPr>
          <w:rFonts w:ascii="Verdana" w:hAnsi="Verdana"/>
          <w:color w:val="000000" w:themeColor="text1"/>
          <w:sz w:val="20"/>
          <w:szCs w:val="20"/>
        </w:rPr>
        <w:t>“</w:t>
      </w:r>
    </w:p>
    <w:p w14:paraId="661D0C54" w14:textId="77777777" w:rsidR="00F76EB1" w:rsidRPr="00BF7647" w:rsidRDefault="00F76EB1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38143F2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7647">
        <w:rPr>
          <w:rFonts w:ascii="Verdana" w:hAnsi="Verdana"/>
          <w:color w:val="000000" w:themeColor="text1"/>
          <w:sz w:val="20"/>
          <w:szCs w:val="20"/>
        </w:rPr>
        <w:t xml:space="preserve">Участниците в тазгодишното издание на програмата изучават разнообразни специалности, включително „Бизнес системи“, „Маркетинг“, „Информационни технологии“, „Финанси“, „Човешки ресурси“ и „Право“, и са студенти в престижни учебни заведения като Техническия университет в София, Софийския университет, УНСС, НБУ, както и международни институции като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University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of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Vienna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и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York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City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College.</w:t>
      </w:r>
    </w:p>
    <w:p w14:paraId="51186B29" w14:textId="77777777" w:rsidR="00BF7647" w:rsidRPr="00BF7647" w:rsidRDefault="00BF7647" w:rsidP="00BF764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5329EA1" w14:textId="30D3F257" w:rsidR="00784608" w:rsidRDefault="00BF7647" w:rsidP="00BF7647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  <w:r w:rsidRPr="00BF7647">
        <w:rPr>
          <w:rFonts w:ascii="Verdana" w:hAnsi="Verdana"/>
          <w:color w:val="000000" w:themeColor="text1"/>
          <w:sz w:val="20"/>
          <w:szCs w:val="20"/>
        </w:rPr>
        <w:t xml:space="preserve">Програмата се провежда с подкрепата на А1 за шеста поредна година, като част от цялостната стратегия на технологичната компания за подпомагане на кариерния старт и професионалното развитие на младите хора. Младежките инициативи на А1 обхващат целогодишна стажантска програма, Лятна академия за студенти и ученици с отличително представяне, менторска програма за момичета в ученическа възраст в технологични специалности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STEMfem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Junior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, специален клас A1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Tech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BF7647">
        <w:rPr>
          <w:rFonts w:ascii="Verdana" w:hAnsi="Verdana"/>
          <w:color w:val="000000" w:themeColor="text1"/>
          <w:sz w:val="20"/>
          <w:szCs w:val="20"/>
        </w:rPr>
        <w:t>Talents</w:t>
      </w:r>
      <w:proofErr w:type="spellEnd"/>
      <w:r w:rsidRPr="00BF7647">
        <w:rPr>
          <w:rFonts w:ascii="Verdana" w:hAnsi="Verdana"/>
          <w:color w:val="000000" w:themeColor="text1"/>
          <w:sz w:val="20"/>
          <w:szCs w:val="20"/>
        </w:rPr>
        <w:t xml:space="preserve"> в специалност „Телекомуникационни технологии“ към Висше училище по телекомуникации и пощи, партньорства с водещи учебни заведения и други.</w:t>
      </w:r>
    </w:p>
    <w:p w14:paraId="2ED3B0F7" w14:textId="0A38D22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E283D3" w14:textId="4CE7F9D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A686BD1" w14:textId="12FD326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836E77" w14:textId="4B3184E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C54CB1" w14:textId="3D1BFE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0F1DF6" w14:textId="3CFD671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68DFF4" w14:textId="3264847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3B51A7" w14:textId="5FB84DE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C90A541" w14:textId="1420736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BF7E027" w14:textId="2F5F18A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427CE3" w14:textId="07BDFAB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E4807D6" w14:textId="4C616F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10F2F4F" w14:textId="4E96D89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C001278" w14:textId="79D1318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64E645" w14:textId="5EE2DF1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96A458" w14:textId="6E2B960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26ED53" w14:textId="056B42E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EF3334B" w14:textId="5303C319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26083DA" w14:textId="5BAF200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6BB016" w14:textId="064F212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B76A86" w14:textId="2B7E679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B595F61" w14:textId="1EACDD5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B30E11" w14:textId="382F915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E8B245" w14:textId="610BC2D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3F1178" w14:textId="5D8DEE2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8F5310C" w14:textId="616750A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8E18D1" w14:textId="0D5AF75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CEE61E" w14:textId="1D5F0B3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23E9380" w14:textId="15AD70C4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9CBCBD2" w14:textId="5A570F1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EB5427" w14:textId="570831B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068E3C4" w14:textId="02F6DAAE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2FFE15" w14:textId="7333404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0369E32" w14:textId="1A5F9DF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3AB563" w14:textId="244D6F7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B9A2D6" w14:textId="71A8C295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23DBBF9" w14:textId="4561246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BDB737" w14:textId="1B2A9D3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42CAD2" w14:textId="116B7A49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3F0B7F" w14:textId="04A90432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12ABB5" w14:textId="5E522BC6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662FC9" w14:textId="1843F83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296AA7B" w14:textId="0997EE3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9B342A" w14:textId="712CE3DB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22E3607" w14:textId="21DB92EC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A01C2E" w14:textId="3C66169C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37E28ED" w14:textId="09F4E62A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2E9979" w14:textId="7DC283FB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A4E29E6" w14:textId="13AA1DD2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046BCC9" w14:textId="34C5270A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A777112" w14:textId="23397783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AAAA5D" w14:textId="2456A075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A5666EC" w14:textId="4FB72AF9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F877FC" w14:textId="171FDD1C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C72377D" w14:textId="04C798B8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83A8A4E" w14:textId="78D8CCC4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03473EA" w14:textId="674FA375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3EBC55" w14:textId="02CBFA40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64C15FB" w14:textId="0FF428E3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D149C2" w14:textId="0C076149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2BDDC7" w14:textId="37E7CDDF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2D1AECA" w14:textId="512B5FDC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8096B05" w14:textId="6C5B4819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E9EA83" w14:textId="1CD647C8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8C933A" w14:textId="22F91487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8954D91" w14:textId="77777777" w:rsidR="007F4CA1" w:rsidRDefault="007F4CA1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FF41C7" w14:textId="118B2DA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627E7D" w14:textId="149B44B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A73EDA" w14:textId="6222F10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85B6D1" w14:textId="31C353E2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75C491" w14:textId="1A02C2B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F5EB94" w14:textId="535B96E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BBA2690" w14:textId="2F66570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266791" w14:textId="505FD0F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E12CF1" w14:textId="0785C16B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59CB43" w14:textId="5CD7955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88254F" w14:textId="7777777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F92506A" w14:textId="0B23D9B0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F08581" w14:textId="77777777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8E2C3E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8E2C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DD4C" w14:textId="77777777" w:rsidR="0099139B" w:rsidRDefault="0099139B" w:rsidP="003F204B">
      <w:r>
        <w:separator/>
      </w:r>
    </w:p>
  </w:endnote>
  <w:endnote w:type="continuationSeparator" w:id="0">
    <w:p w14:paraId="3ABD8DC2" w14:textId="77777777" w:rsidR="0099139B" w:rsidRDefault="0099139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1EF" w14:textId="77777777" w:rsidR="0099139B" w:rsidRDefault="0099139B" w:rsidP="003F204B">
      <w:r>
        <w:separator/>
      </w:r>
    </w:p>
  </w:footnote>
  <w:footnote w:type="continuationSeparator" w:id="0">
    <w:p w14:paraId="526944F8" w14:textId="77777777" w:rsidR="0099139B" w:rsidRDefault="0099139B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1A0"/>
    <w:multiLevelType w:val="hybridMultilevel"/>
    <w:tmpl w:val="BD90D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04108">
    <w:abstractNumId w:val="1"/>
  </w:num>
  <w:num w:numId="2" w16cid:durableId="207374434">
    <w:abstractNumId w:val="0"/>
  </w:num>
  <w:num w:numId="3" w16cid:durableId="4707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45503"/>
    <w:rsid w:val="00047278"/>
    <w:rsid w:val="00063880"/>
    <w:rsid w:val="0007583C"/>
    <w:rsid w:val="00081835"/>
    <w:rsid w:val="000C7656"/>
    <w:rsid w:val="000E2937"/>
    <w:rsid w:val="000F673F"/>
    <w:rsid w:val="0013102B"/>
    <w:rsid w:val="0013557E"/>
    <w:rsid w:val="001437DF"/>
    <w:rsid w:val="00144644"/>
    <w:rsid w:val="0015580E"/>
    <w:rsid w:val="00164ECF"/>
    <w:rsid w:val="001714D8"/>
    <w:rsid w:val="00187AB4"/>
    <w:rsid w:val="001B433F"/>
    <w:rsid w:val="001C41B9"/>
    <w:rsid w:val="001C6E2E"/>
    <w:rsid w:val="001C723F"/>
    <w:rsid w:val="001E12B4"/>
    <w:rsid w:val="001E4207"/>
    <w:rsid w:val="001F7EE4"/>
    <w:rsid w:val="002106C4"/>
    <w:rsid w:val="00217A8C"/>
    <w:rsid w:val="002221A4"/>
    <w:rsid w:val="002361BE"/>
    <w:rsid w:val="002408FA"/>
    <w:rsid w:val="0024135A"/>
    <w:rsid w:val="002528D1"/>
    <w:rsid w:val="00253F9F"/>
    <w:rsid w:val="00274562"/>
    <w:rsid w:val="0028608A"/>
    <w:rsid w:val="00296A9F"/>
    <w:rsid w:val="002D7E03"/>
    <w:rsid w:val="002E7916"/>
    <w:rsid w:val="00305C4E"/>
    <w:rsid w:val="00320B34"/>
    <w:rsid w:val="00341C70"/>
    <w:rsid w:val="0035452D"/>
    <w:rsid w:val="00391A2B"/>
    <w:rsid w:val="003923D6"/>
    <w:rsid w:val="003A3565"/>
    <w:rsid w:val="003C45C7"/>
    <w:rsid w:val="003E170F"/>
    <w:rsid w:val="003F204B"/>
    <w:rsid w:val="003F2DB6"/>
    <w:rsid w:val="00422B24"/>
    <w:rsid w:val="00444434"/>
    <w:rsid w:val="004607BB"/>
    <w:rsid w:val="004610D7"/>
    <w:rsid w:val="004669C8"/>
    <w:rsid w:val="004803C7"/>
    <w:rsid w:val="004A2BE1"/>
    <w:rsid w:val="004A6F7E"/>
    <w:rsid w:val="004B5FF2"/>
    <w:rsid w:val="004C1A51"/>
    <w:rsid w:val="005123DF"/>
    <w:rsid w:val="00516687"/>
    <w:rsid w:val="00524FCC"/>
    <w:rsid w:val="00545566"/>
    <w:rsid w:val="005540B7"/>
    <w:rsid w:val="00555E66"/>
    <w:rsid w:val="005731C8"/>
    <w:rsid w:val="00587B67"/>
    <w:rsid w:val="005C1DCC"/>
    <w:rsid w:val="005C2032"/>
    <w:rsid w:val="005C79B0"/>
    <w:rsid w:val="005D39A7"/>
    <w:rsid w:val="005E7D40"/>
    <w:rsid w:val="005F6010"/>
    <w:rsid w:val="005F65B2"/>
    <w:rsid w:val="00602B1F"/>
    <w:rsid w:val="00606C51"/>
    <w:rsid w:val="006231A8"/>
    <w:rsid w:val="0062544D"/>
    <w:rsid w:val="00626810"/>
    <w:rsid w:val="00646D07"/>
    <w:rsid w:val="00650061"/>
    <w:rsid w:val="00652557"/>
    <w:rsid w:val="0068397B"/>
    <w:rsid w:val="006C6CD7"/>
    <w:rsid w:val="006D125F"/>
    <w:rsid w:val="006D4CA2"/>
    <w:rsid w:val="006F071D"/>
    <w:rsid w:val="00715EBC"/>
    <w:rsid w:val="0072489F"/>
    <w:rsid w:val="00757866"/>
    <w:rsid w:val="007616A2"/>
    <w:rsid w:val="0077231A"/>
    <w:rsid w:val="00781D01"/>
    <w:rsid w:val="00784608"/>
    <w:rsid w:val="007878A2"/>
    <w:rsid w:val="00795482"/>
    <w:rsid w:val="007C0768"/>
    <w:rsid w:val="007C3474"/>
    <w:rsid w:val="007C40CB"/>
    <w:rsid w:val="007C7B75"/>
    <w:rsid w:val="007E1BF1"/>
    <w:rsid w:val="007F4CA1"/>
    <w:rsid w:val="0080116C"/>
    <w:rsid w:val="0083251B"/>
    <w:rsid w:val="00835A1B"/>
    <w:rsid w:val="008511D7"/>
    <w:rsid w:val="00865C48"/>
    <w:rsid w:val="00883B45"/>
    <w:rsid w:val="008B2A15"/>
    <w:rsid w:val="008E2C3E"/>
    <w:rsid w:val="008E4771"/>
    <w:rsid w:val="008E5BA6"/>
    <w:rsid w:val="00901B35"/>
    <w:rsid w:val="00903D9C"/>
    <w:rsid w:val="00925A7E"/>
    <w:rsid w:val="00936898"/>
    <w:rsid w:val="00944CEB"/>
    <w:rsid w:val="009717BC"/>
    <w:rsid w:val="00981B6E"/>
    <w:rsid w:val="00986DB4"/>
    <w:rsid w:val="0099139B"/>
    <w:rsid w:val="0099398E"/>
    <w:rsid w:val="009B2619"/>
    <w:rsid w:val="009C581A"/>
    <w:rsid w:val="009D6C92"/>
    <w:rsid w:val="009D7456"/>
    <w:rsid w:val="009E579B"/>
    <w:rsid w:val="00A0678A"/>
    <w:rsid w:val="00A216C5"/>
    <w:rsid w:val="00A37D5B"/>
    <w:rsid w:val="00A45BE1"/>
    <w:rsid w:val="00A51E42"/>
    <w:rsid w:val="00A55B48"/>
    <w:rsid w:val="00A600EE"/>
    <w:rsid w:val="00A73721"/>
    <w:rsid w:val="00A80F03"/>
    <w:rsid w:val="00A95A55"/>
    <w:rsid w:val="00AA6D60"/>
    <w:rsid w:val="00AD0363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652D"/>
    <w:rsid w:val="00B440F7"/>
    <w:rsid w:val="00B60CF0"/>
    <w:rsid w:val="00B74256"/>
    <w:rsid w:val="00B768DD"/>
    <w:rsid w:val="00B91CE0"/>
    <w:rsid w:val="00B922A8"/>
    <w:rsid w:val="00B96188"/>
    <w:rsid w:val="00B97B5D"/>
    <w:rsid w:val="00BB292F"/>
    <w:rsid w:val="00BC6913"/>
    <w:rsid w:val="00BD03D3"/>
    <w:rsid w:val="00BE5C10"/>
    <w:rsid w:val="00BF083D"/>
    <w:rsid w:val="00BF3D1E"/>
    <w:rsid w:val="00BF7647"/>
    <w:rsid w:val="00C061D6"/>
    <w:rsid w:val="00C247C0"/>
    <w:rsid w:val="00C26BFF"/>
    <w:rsid w:val="00C3103D"/>
    <w:rsid w:val="00CC13C7"/>
    <w:rsid w:val="00CC5681"/>
    <w:rsid w:val="00CE70C6"/>
    <w:rsid w:val="00CF560C"/>
    <w:rsid w:val="00D224DC"/>
    <w:rsid w:val="00D3289C"/>
    <w:rsid w:val="00D54C02"/>
    <w:rsid w:val="00D560FF"/>
    <w:rsid w:val="00D61F98"/>
    <w:rsid w:val="00D65424"/>
    <w:rsid w:val="00D8012E"/>
    <w:rsid w:val="00DA4ABD"/>
    <w:rsid w:val="00DB7135"/>
    <w:rsid w:val="00DC70CD"/>
    <w:rsid w:val="00DD110A"/>
    <w:rsid w:val="00DD7EBA"/>
    <w:rsid w:val="00DE773F"/>
    <w:rsid w:val="00DF2B6A"/>
    <w:rsid w:val="00E33DA9"/>
    <w:rsid w:val="00E43DDE"/>
    <w:rsid w:val="00E53D28"/>
    <w:rsid w:val="00E6191F"/>
    <w:rsid w:val="00E64661"/>
    <w:rsid w:val="00E65010"/>
    <w:rsid w:val="00E661DA"/>
    <w:rsid w:val="00E771E8"/>
    <w:rsid w:val="00E8670B"/>
    <w:rsid w:val="00EA6FB3"/>
    <w:rsid w:val="00EA7DC8"/>
    <w:rsid w:val="00EA7F74"/>
    <w:rsid w:val="00EB609F"/>
    <w:rsid w:val="00EC18A3"/>
    <w:rsid w:val="00ED11F5"/>
    <w:rsid w:val="00ED48D7"/>
    <w:rsid w:val="00EF2269"/>
    <w:rsid w:val="00F76EB1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2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Gabriela Todorova</cp:lastModifiedBy>
  <cp:revision>10</cp:revision>
  <dcterms:created xsi:type="dcterms:W3CDTF">2024-08-23T09:52:00Z</dcterms:created>
  <dcterms:modified xsi:type="dcterms:W3CDTF">2024-09-03T07:50:00Z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